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8D041" w14:textId="77777777" w:rsidR="00B0273A" w:rsidRDefault="00B0273A" w:rsidP="00B0273A">
      <w:pPr>
        <w:spacing w:line="240" w:lineRule="auto"/>
      </w:pPr>
    </w:p>
    <w:p w14:paraId="3EBA376A" w14:textId="44D06675" w:rsidR="00B0273A" w:rsidRPr="00B0273A" w:rsidRDefault="00B0273A" w:rsidP="00B0273A">
      <w:pPr>
        <w:spacing w:line="240" w:lineRule="auto"/>
        <w:rPr>
          <w:b/>
          <w:bCs/>
        </w:rPr>
      </w:pPr>
      <w:r w:rsidRPr="00B0273A">
        <w:rPr>
          <w:b/>
          <w:bCs/>
        </w:rPr>
        <w:t xml:space="preserve">Algemene Voorwaarden – Re-integratiebureau Sterk Terug </w:t>
      </w:r>
    </w:p>
    <w:p w14:paraId="08ECA345" w14:textId="77777777" w:rsidR="00B0273A" w:rsidRDefault="00B0273A" w:rsidP="00B0273A">
      <w:pPr>
        <w:spacing w:line="240" w:lineRule="auto"/>
      </w:pPr>
    </w:p>
    <w:p w14:paraId="794045A9" w14:textId="19380D1E" w:rsidR="00B0273A" w:rsidRPr="00B0273A" w:rsidRDefault="00B0273A" w:rsidP="00B0273A">
      <w:pPr>
        <w:spacing w:line="240" w:lineRule="auto"/>
        <w:rPr>
          <w:b/>
          <w:bCs/>
        </w:rPr>
      </w:pPr>
      <w:r w:rsidRPr="00B0273A">
        <w:rPr>
          <w:b/>
          <w:bCs/>
        </w:rPr>
        <w:t>1. Definities</w:t>
      </w:r>
    </w:p>
    <w:p w14:paraId="31BD5C0E" w14:textId="77777777" w:rsidR="00B0273A" w:rsidRDefault="00B0273A" w:rsidP="00B0273A">
      <w:pPr>
        <w:spacing w:line="240" w:lineRule="auto"/>
      </w:pPr>
      <w:r>
        <w:t>In deze algemene voorwaarden wordt verstaan onder:</w:t>
      </w:r>
    </w:p>
    <w:p w14:paraId="48816212" w14:textId="092B200E" w:rsidR="00B0273A" w:rsidRDefault="00B0273A" w:rsidP="00B0273A">
      <w:pPr>
        <w:spacing w:line="240" w:lineRule="auto"/>
      </w:pPr>
      <w:r w:rsidRPr="00B0273A">
        <w:rPr>
          <w:b/>
          <w:bCs/>
        </w:rPr>
        <w:t>- Sterk Terug:</w:t>
      </w:r>
      <w:r>
        <w:t xml:space="preserve"> Het re-integratiebureau dat re-integratiediensten aanbiedt aan werkgevers en werknemers.</w:t>
      </w:r>
    </w:p>
    <w:p w14:paraId="269C3657" w14:textId="67C7E316" w:rsidR="00B0273A" w:rsidRDefault="00B0273A" w:rsidP="00B0273A">
      <w:pPr>
        <w:spacing w:line="240" w:lineRule="auto"/>
      </w:pPr>
      <w:r w:rsidRPr="00B0273A">
        <w:rPr>
          <w:b/>
          <w:bCs/>
        </w:rPr>
        <w:t>- Opdrachtgever:</w:t>
      </w:r>
      <w:r>
        <w:t xml:space="preserve"> De werkgever die de diensten van Sterk Terug afneemt voor de begeleiding van de re-integratie van een werknemer.</w:t>
      </w:r>
    </w:p>
    <w:p w14:paraId="51DD6D5D" w14:textId="6A771628" w:rsidR="00B0273A" w:rsidRDefault="00B0273A" w:rsidP="00B0273A">
      <w:pPr>
        <w:spacing w:line="240" w:lineRule="auto"/>
      </w:pPr>
      <w:r w:rsidRPr="00B0273A">
        <w:rPr>
          <w:b/>
          <w:bCs/>
        </w:rPr>
        <w:t>- Werknemer:</w:t>
      </w:r>
      <w:r>
        <w:t xml:space="preserve"> De werknemer die gebruik maakt van de re-integratiebegeleiding.</w:t>
      </w:r>
    </w:p>
    <w:p w14:paraId="36B966BF" w14:textId="3C1790FA" w:rsidR="00B0273A" w:rsidRDefault="00B0273A" w:rsidP="00B0273A">
      <w:pPr>
        <w:spacing w:line="240" w:lineRule="auto"/>
      </w:pPr>
      <w:r w:rsidRPr="00B0273A">
        <w:rPr>
          <w:b/>
          <w:bCs/>
        </w:rPr>
        <w:t>- Dienstverlening:</w:t>
      </w:r>
      <w:r>
        <w:t xml:space="preserve"> De diensten die Sterk Terug levert op het gebied van re-integratie, waaronder advies, begeleiding, en begeleiding op de werkvloer.</w:t>
      </w:r>
    </w:p>
    <w:p w14:paraId="01A77EB0" w14:textId="77777777" w:rsidR="00B0273A" w:rsidRDefault="00B0273A" w:rsidP="00B0273A">
      <w:pPr>
        <w:spacing w:line="240" w:lineRule="auto"/>
      </w:pPr>
    </w:p>
    <w:p w14:paraId="11B3DC7D" w14:textId="74A22D28" w:rsidR="00B0273A" w:rsidRPr="00B0273A" w:rsidRDefault="00B0273A" w:rsidP="00B0273A">
      <w:pPr>
        <w:spacing w:line="240" w:lineRule="auto"/>
        <w:rPr>
          <w:b/>
          <w:bCs/>
        </w:rPr>
      </w:pPr>
      <w:r w:rsidRPr="00B0273A">
        <w:rPr>
          <w:b/>
          <w:bCs/>
        </w:rPr>
        <w:t xml:space="preserve">2. Toepasselijkheid  </w:t>
      </w:r>
    </w:p>
    <w:p w14:paraId="3C1E63E1" w14:textId="57B790DB" w:rsidR="00B0273A" w:rsidRDefault="00B0273A" w:rsidP="00B0273A">
      <w:pPr>
        <w:spacing w:line="240" w:lineRule="auto"/>
      </w:pPr>
      <w:r>
        <w:t>Deze algemene voorwaarden zijn van toepassing op alle overeenkomsten tussen Sterk Terug en de opdrachtgever, tenzij schriftelijk anders overeengekomen. De opdrachtgever verklaart kennis te hebben genomen van en akkoord te gaan met deze voorwaarden.</w:t>
      </w:r>
    </w:p>
    <w:p w14:paraId="74EA841E" w14:textId="77777777" w:rsidR="00B0273A" w:rsidRDefault="00B0273A" w:rsidP="00B0273A">
      <w:pPr>
        <w:spacing w:line="240" w:lineRule="auto"/>
      </w:pPr>
    </w:p>
    <w:p w14:paraId="63DB5F2B" w14:textId="203B481F" w:rsidR="00B0273A" w:rsidRPr="00B0273A" w:rsidRDefault="00B0273A" w:rsidP="00B0273A">
      <w:pPr>
        <w:spacing w:line="240" w:lineRule="auto"/>
        <w:rPr>
          <w:b/>
          <w:bCs/>
        </w:rPr>
      </w:pPr>
      <w:r w:rsidRPr="00B0273A">
        <w:rPr>
          <w:b/>
          <w:bCs/>
        </w:rPr>
        <w:t xml:space="preserve">3. Doel van de dienstverlening  </w:t>
      </w:r>
    </w:p>
    <w:p w14:paraId="71DEE097" w14:textId="5278186C" w:rsidR="00B0273A" w:rsidRDefault="00B0273A" w:rsidP="00B0273A">
      <w:pPr>
        <w:spacing w:line="240" w:lineRule="auto"/>
      </w:pPr>
      <w:r>
        <w:t xml:space="preserve">Het doel van de dienstverlening is het begeleiden van de werknemer in het re-integratieproces na ziekte, met als uiteindelijk doel een succesvolle terugkeer naar werk, volgens de geldende wet- en regelgeving </w:t>
      </w:r>
      <w:proofErr w:type="gramStart"/>
      <w:r>
        <w:t>omtrent</w:t>
      </w:r>
      <w:proofErr w:type="gramEnd"/>
      <w:r>
        <w:t xml:space="preserve"> re-integratie.</w:t>
      </w:r>
    </w:p>
    <w:p w14:paraId="0E5AF73F" w14:textId="77777777" w:rsidR="00B0273A" w:rsidRDefault="00B0273A" w:rsidP="00B0273A">
      <w:pPr>
        <w:spacing w:line="240" w:lineRule="auto"/>
      </w:pPr>
    </w:p>
    <w:p w14:paraId="52CBDF10" w14:textId="642D1A36" w:rsidR="00B0273A" w:rsidRPr="00B0273A" w:rsidRDefault="00B0273A" w:rsidP="00B0273A">
      <w:pPr>
        <w:spacing w:line="240" w:lineRule="auto"/>
        <w:rPr>
          <w:b/>
          <w:bCs/>
        </w:rPr>
      </w:pPr>
      <w:r w:rsidRPr="00B0273A">
        <w:rPr>
          <w:b/>
          <w:bCs/>
        </w:rPr>
        <w:t xml:space="preserve">4. Inschakeling van Sterk Terug </w:t>
      </w:r>
    </w:p>
    <w:p w14:paraId="723944F9" w14:textId="31538074" w:rsidR="00B0273A" w:rsidRDefault="00B0273A" w:rsidP="00B0273A">
      <w:pPr>
        <w:spacing w:line="240" w:lineRule="auto"/>
      </w:pPr>
      <w:r>
        <w:t>De opdrachtgever kan Sterk Terug inschakelen door het ondertekenen van een schriftelijke overeenkomst. De re-integratiebegeleiding zal worden uitgevoerd op basis van het afgesproken plan van aanpak.</w:t>
      </w:r>
    </w:p>
    <w:p w14:paraId="1A17EE55" w14:textId="77777777" w:rsidR="00B0273A" w:rsidRDefault="00B0273A" w:rsidP="00B0273A">
      <w:pPr>
        <w:spacing w:line="240" w:lineRule="auto"/>
      </w:pPr>
    </w:p>
    <w:p w14:paraId="231EFFAF" w14:textId="5F6BF379" w:rsidR="00B0273A" w:rsidRPr="00B0273A" w:rsidRDefault="00B0273A" w:rsidP="00B0273A">
      <w:pPr>
        <w:spacing w:line="240" w:lineRule="auto"/>
        <w:rPr>
          <w:b/>
          <w:bCs/>
        </w:rPr>
      </w:pPr>
      <w:r w:rsidRPr="00B0273A">
        <w:rPr>
          <w:b/>
          <w:bCs/>
        </w:rPr>
        <w:t xml:space="preserve">5. Verplichtingen van de opdrachtgever  </w:t>
      </w:r>
    </w:p>
    <w:p w14:paraId="77439704" w14:textId="77777777" w:rsidR="00B0273A" w:rsidRDefault="00B0273A" w:rsidP="00B0273A">
      <w:pPr>
        <w:spacing w:line="240" w:lineRule="auto"/>
      </w:pPr>
      <w:r>
        <w:t xml:space="preserve">De opdrachtgever is verplicht om:  </w:t>
      </w:r>
    </w:p>
    <w:p w14:paraId="7705685D" w14:textId="77777777" w:rsidR="00B0273A" w:rsidRDefault="00B0273A" w:rsidP="00B0273A">
      <w:pPr>
        <w:spacing w:line="240" w:lineRule="auto"/>
      </w:pPr>
      <w:r>
        <w:t xml:space="preserve">- Tijdig en volledig alle benodigde informatie met betrekking tot de ziekte van de werknemer te verstrekken.  </w:t>
      </w:r>
    </w:p>
    <w:p w14:paraId="2581B7FD" w14:textId="77777777" w:rsidR="00B0273A" w:rsidRDefault="00B0273A" w:rsidP="00B0273A">
      <w:pPr>
        <w:spacing w:line="240" w:lineRule="auto"/>
      </w:pPr>
      <w:r>
        <w:t xml:space="preserve">- De werknemer te faciliteren en ondersteunen tijdens het re-integratieproces.  </w:t>
      </w:r>
    </w:p>
    <w:p w14:paraId="7C7C36A7" w14:textId="77777777" w:rsidR="00B0273A" w:rsidRDefault="00B0273A" w:rsidP="00B0273A">
      <w:pPr>
        <w:spacing w:line="240" w:lineRule="auto"/>
      </w:pPr>
      <w:r>
        <w:t xml:space="preserve">- Te zorgen voor een veilige werkomgeving en de nodige aanpassingen te treffen voor de werknemer, indien nodig.  </w:t>
      </w:r>
    </w:p>
    <w:p w14:paraId="4449AB64" w14:textId="07F1C674" w:rsidR="00B0273A" w:rsidRDefault="00B0273A" w:rsidP="00B0273A">
      <w:pPr>
        <w:spacing w:line="240" w:lineRule="auto"/>
      </w:pPr>
      <w:r>
        <w:lastRenderedPageBreak/>
        <w:t>- De voortgang van het re-integratieproces te monitoren en hierin samen te werken met Sterk Terug.</w:t>
      </w:r>
    </w:p>
    <w:p w14:paraId="5940E56E" w14:textId="77777777" w:rsidR="00B0273A" w:rsidRDefault="00B0273A" w:rsidP="00B0273A">
      <w:pPr>
        <w:spacing w:line="240" w:lineRule="auto"/>
      </w:pPr>
    </w:p>
    <w:p w14:paraId="29AE9F74" w14:textId="7157F276" w:rsidR="00B0273A" w:rsidRPr="00B0273A" w:rsidRDefault="00B0273A" w:rsidP="00B0273A">
      <w:pPr>
        <w:spacing w:line="240" w:lineRule="auto"/>
        <w:rPr>
          <w:b/>
          <w:bCs/>
        </w:rPr>
      </w:pPr>
      <w:r w:rsidRPr="00B0273A">
        <w:rPr>
          <w:b/>
          <w:bCs/>
        </w:rPr>
        <w:t xml:space="preserve">6. Verplichtingen van Sterk Terug  </w:t>
      </w:r>
    </w:p>
    <w:p w14:paraId="2B27ED99" w14:textId="01EF4B44" w:rsidR="00B0273A" w:rsidRDefault="00B0273A" w:rsidP="00B0273A">
      <w:pPr>
        <w:spacing w:line="240" w:lineRule="auto"/>
      </w:pPr>
      <w:r>
        <w:t xml:space="preserve">Sterk Terug verplicht zich om de dienstverlening naar beste inzicht en vermogen uit te voeren, met inachtneming van de geldende wet- en regelgeving. De verplichtingen van Sterk Terug omvatten onder meer:  </w:t>
      </w:r>
    </w:p>
    <w:p w14:paraId="35D2D2DC" w14:textId="77777777" w:rsidR="00B0273A" w:rsidRDefault="00B0273A" w:rsidP="00B0273A">
      <w:pPr>
        <w:spacing w:line="240" w:lineRule="auto"/>
      </w:pPr>
      <w:r>
        <w:t xml:space="preserve">- Het opstellen van een plan van aanpak voor de re-integratie van de werknemer.  </w:t>
      </w:r>
    </w:p>
    <w:p w14:paraId="73F01850" w14:textId="77777777" w:rsidR="00B0273A" w:rsidRDefault="00B0273A" w:rsidP="00B0273A">
      <w:pPr>
        <w:spacing w:line="240" w:lineRule="auto"/>
      </w:pPr>
      <w:r>
        <w:t xml:space="preserve">- Het begeleiden van de werknemer in het herstel- en re-integratieproces.  </w:t>
      </w:r>
    </w:p>
    <w:p w14:paraId="5CE19F76" w14:textId="77777777" w:rsidR="00B0273A" w:rsidRDefault="00B0273A" w:rsidP="00B0273A">
      <w:pPr>
        <w:spacing w:line="240" w:lineRule="auto"/>
      </w:pPr>
      <w:r>
        <w:t xml:space="preserve">- Het adviseren van de opdrachtgever over de re-integratie en het werkvermogen van de werknemer.  </w:t>
      </w:r>
    </w:p>
    <w:p w14:paraId="56AF4902" w14:textId="77777777" w:rsidR="00B0273A" w:rsidRDefault="00B0273A" w:rsidP="00B0273A">
      <w:pPr>
        <w:spacing w:line="240" w:lineRule="auto"/>
      </w:pPr>
      <w:r>
        <w:t>- Het regelmatig rapporteren over de voortgang van het re-integratietraject.</w:t>
      </w:r>
    </w:p>
    <w:p w14:paraId="1D90B515" w14:textId="77777777" w:rsidR="00B0273A" w:rsidRDefault="00B0273A" w:rsidP="00B0273A">
      <w:pPr>
        <w:spacing w:line="240" w:lineRule="auto"/>
      </w:pPr>
    </w:p>
    <w:p w14:paraId="537FBAEC" w14:textId="27164480" w:rsidR="00B0273A" w:rsidRPr="00B0273A" w:rsidRDefault="00B0273A" w:rsidP="00B0273A">
      <w:pPr>
        <w:spacing w:line="240" w:lineRule="auto"/>
        <w:rPr>
          <w:b/>
          <w:bCs/>
        </w:rPr>
      </w:pPr>
      <w:r w:rsidRPr="00B0273A">
        <w:rPr>
          <w:b/>
          <w:bCs/>
        </w:rPr>
        <w:t xml:space="preserve">7. Betaling  </w:t>
      </w:r>
    </w:p>
    <w:p w14:paraId="6632D6D5" w14:textId="57B89583" w:rsidR="00B0273A" w:rsidRDefault="00B0273A" w:rsidP="00B0273A">
      <w:pPr>
        <w:spacing w:line="240" w:lineRule="auto"/>
      </w:pPr>
      <w:r>
        <w:t>De opdrachtgever betaalt voor de geleverde diensten volgens de tarieven zoals overeengekomen in de schriftelijke overeenkomst. Betalingen dienen binnen de overeengekomen termijn na factuurdatum te worden voldaan. Bij niet-tijdige betaling is Sterk Terug gerechtigd rente en incassokosten in rekening te brengen.</w:t>
      </w:r>
    </w:p>
    <w:p w14:paraId="4768A72F" w14:textId="77777777" w:rsidR="00B0273A" w:rsidRDefault="00B0273A" w:rsidP="00B0273A">
      <w:pPr>
        <w:spacing w:line="240" w:lineRule="auto"/>
      </w:pPr>
    </w:p>
    <w:p w14:paraId="14E28EF1" w14:textId="11D31BD8" w:rsidR="00B0273A" w:rsidRPr="00B0273A" w:rsidRDefault="00B0273A" w:rsidP="00B0273A">
      <w:pPr>
        <w:spacing w:line="240" w:lineRule="auto"/>
        <w:rPr>
          <w:b/>
          <w:bCs/>
        </w:rPr>
      </w:pPr>
      <w:r w:rsidRPr="00B0273A">
        <w:rPr>
          <w:b/>
          <w:bCs/>
        </w:rPr>
        <w:t xml:space="preserve">8. Duur en beëindiging van de dienstverlening  </w:t>
      </w:r>
    </w:p>
    <w:p w14:paraId="5292775C" w14:textId="396E15DD" w:rsidR="00B0273A" w:rsidRDefault="00B0273A" w:rsidP="00B0273A">
      <w:pPr>
        <w:spacing w:line="240" w:lineRule="auto"/>
      </w:pPr>
      <w:r>
        <w:t>De dienstverlening begint op de in de overeenkomst aangegeven datum en eindigt wanneer het re-integratietraject succesvol is afgerond of anderszins wordt beëindigd, in overeenstemming met de voorwaarden in de overeenkomst. Beide partijen kunnen de overeenkomst met een opzegtermijn van 30</w:t>
      </w:r>
      <w:r w:rsidR="00B85A25">
        <w:t xml:space="preserve"> dagen</w:t>
      </w:r>
      <w:r>
        <w:t xml:space="preserve"> schriftelijk beëindigen.</w:t>
      </w:r>
    </w:p>
    <w:p w14:paraId="57F9ED05" w14:textId="77777777" w:rsidR="00B0273A" w:rsidRDefault="00B0273A" w:rsidP="00B0273A">
      <w:pPr>
        <w:spacing w:line="240" w:lineRule="auto"/>
      </w:pPr>
    </w:p>
    <w:p w14:paraId="2A06C889" w14:textId="2A2A1110" w:rsidR="00B0273A" w:rsidRPr="00B0273A" w:rsidRDefault="00B0273A" w:rsidP="00B0273A">
      <w:pPr>
        <w:spacing w:line="240" w:lineRule="auto"/>
        <w:rPr>
          <w:b/>
          <w:bCs/>
        </w:rPr>
      </w:pPr>
      <w:r w:rsidRPr="00B0273A">
        <w:rPr>
          <w:b/>
          <w:bCs/>
        </w:rPr>
        <w:t xml:space="preserve">9. Vertrouwelijkheid  </w:t>
      </w:r>
    </w:p>
    <w:p w14:paraId="614802F0" w14:textId="17615242" w:rsidR="00B0273A" w:rsidRDefault="00B0273A" w:rsidP="00B0273A">
      <w:pPr>
        <w:spacing w:line="240" w:lineRule="auto"/>
      </w:pPr>
      <w:r>
        <w:t>Sterk Terug behandelt alle informatie met betrekking tot de werknemer en het re-integratietraject vertrouwelijk en zal deze uitsluitend gebruiken voor het uitvoeren van de overeengekomen dienstverlening. Geen van de gegevens wordt gedeeld met derden zonder voorafgaande schriftelijke toestemming van de opdrachtgever, tenzij wettelijk verplicht.</w:t>
      </w:r>
    </w:p>
    <w:p w14:paraId="22A5A2DB" w14:textId="77777777" w:rsidR="00B0273A" w:rsidRDefault="00B0273A" w:rsidP="00B0273A">
      <w:pPr>
        <w:spacing w:line="240" w:lineRule="auto"/>
      </w:pPr>
    </w:p>
    <w:p w14:paraId="47657417" w14:textId="0731874C" w:rsidR="00B0273A" w:rsidRPr="00B0273A" w:rsidRDefault="00B0273A" w:rsidP="00B0273A">
      <w:pPr>
        <w:spacing w:line="240" w:lineRule="auto"/>
        <w:rPr>
          <w:b/>
          <w:bCs/>
        </w:rPr>
      </w:pPr>
      <w:r w:rsidRPr="00B0273A">
        <w:rPr>
          <w:b/>
          <w:bCs/>
        </w:rPr>
        <w:t xml:space="preserve">10. Aansprakelijkheid  </w:t>
      </w:r>
    </w:p>
    <w:p w14:paraId="1A23699A" w14:textId="32179523" w:rsidR="00B0273A" w:rsidRDefault="00B0273A" w:rsidP="00B0273A">
      <w:pPr>
        <w:spacing w:line="240" w:lineRule="auto"/>
      </w:pPr>
      <w:r>
        <w:t>Sterk Terug is niet aansprakelijk voor schade die ontstaat door het niet of niet goed uitvoeren van de dienstverlening, tenzij er sprake is van opzet of grove nalatigheid. In dat geval is de aansprakelijkheid van Sterk Terug beperkt tot het bedrag dat de opdrachtgever heeft betaald voor de betreffende diensten.</w:t>
      </w:r>
    </w:p>
    <w:p w14:paraId="5B970B37" w14:textId="77777777" w:rsidR="00B0273A" w:rsidRDefault="00B0273A" w:rsidP="00B0273A">
      <w:pPr>
        <w:spacing w:line="240" w:lineRule="auto"/>
      </w:pPr>
    </w:p>
    <w:p w14:paraId="4C9627C1" w14:textId="779462F8" w:rsidR="00B0273A" w:rsidRPr="00B0273A" w:rsidRDefault="00B0273A" w:rsidP="00B0273A">
      <w:pPr>
        <w:spacing w:line="240" w:lineRule="auto"/>
        <w:rPr>
          <w:b/>
          <w:bCs/>
        </w:rPr>
      </w:pPr>
      <w:r w:rsidRPr="00B0273A">
        <w:rPr>
          <w:b/>
          <w:bCs/>
        </w:rPr>
        <w:t xml:space="preserve">11. Wijzigingen en annuleringen  </w:t>
      </w:r>
    </w:p>
    <w:p w14:paraId="377FEABC" w14:textId="4DC1398E" w:rsidR="00B0273A" w:rsidRDefault="00B0273A" w:rsidP="00B0273A">
      <w:pPr>
        <w:spacing w:line="240" w:lineRule="auto"/>
      </w:pPr>
      <w:r>
        <w:t>Wijzigingen in de dienstverlening kunnen alleen schriftelijk worden doorgegeven en dienen door beide partijen te worden goedgekeurd. Annuleringen door de opdrachtgever dienen minimaal 5 werkdagen van tevoren schriftelijk te worden gemeld. Bij het niet naleven van deze termijn kan Sterk Terug kosten in rekening brengen.</w:t>
      </w:r>
    </w:p>
    <w:p w14:paraId="415CFD0C" w14:textId="77777777" w:rsidR="00B0273A" w:rsidRDefault="00B0273A" w:rsidP="00B0273A">
      <w:pPr>
        <w:spacing w:line="240" w:lineRule="auto"/>
      </w:pPr>
    </w:p>
    <w:p w14:paraId="27648B87" w14:textId="7B43368B" w:rsidR="00B0273A" w:rsidRPr="00B0273A" w:rsidRDefault="00B0273A" w:rsidP="00B0273A">
      <w:pPr>
        <w:spacing w:line="240" w:lineRule="auto"/>
        <w:rPr>
          <w:b/>
          <w:bCs/>
        </w:rPr>
      </w:pPr>
      <w:r w:rsidRPr="00B0273A">
        <w:rPr>
          <w:b/>
          <w:bCs/>
        </w:rPr>
        <w:t xml:space="preserve">12. Toepasselijk recht en geschillen  </w:t>
      </w:r>
    </w:p>
    <w:p w14:paraId="57498F89" w14:textId="40FA935E" w:rsidR="00B0273A" w:rsidRDefault="00B0273A" w:rsidP="00B0273A">
      <w:pPr>
        <w:spacing w:line="240" w:lineRule="auto"/>
      </w:pPr>
      <w:r>
        <w:t>Op deze algemene voorwaarden is Nederlands recht van toepassing. Geschillen die voortvloeien uit de overeenkomst tussen Sterk Terug en de opdrachtgever zullen worden voorgelegd aan de bevoegde rechter in het arrondissement waar Sterk Terug is gevestigd, tenzij partijen anders overeenkomen.</w:t>
      </w:r>
    </w:p>
    <w:p w14:paraId="3C145E46" w14:textId="77777777" w:rsidR="00B0273A" w:rsidRDefault="00B0273A" w:rsidP="00B0273A">
      <w:pPr>
        <w:spacing w:line="240" w:lineRule="auto"/>
      </w:pPr>
    </w:p>
    <w:p w14:paraId="747185A8" w14:textId="2D47E64B" w:rsidR="00B0273A" w:rsidRPr="00B0273A" w:rsidRDefault="00B0273A" w:rsidP="00B0273A">
      <w:pPr>
        <w:spacing w:line="240" w:lineRule="auto"/>
        <w:rPr>
          <w:b/>
          <w:bCs/>
        </w:rPr>
      </w:pPr>
      <w:r w:rsidRPr="00B0273A">
        <w:rPr>
          <w:b/>
          <w:bCs/>
        </w:rPr>
        <w:t xml:space="preserve">13. Slotbepalingen  </w:t>
      </w:r>
    </w:p>
    <w:p w14:paraId="42218341" w14:textId="77777777" w:rsidR="00B0273A" w:rsidRDefault="00B0273A" w:rsidP="00B0273A">
      <w:pPr>
        <w:spacing w:line="240" w:lineRule="auto"/>
      </w:pPr>
      <w:proofErr w:type="gramStart"/>
      <w:r>
        <w:t>Indien</w:t>
      </w:r>
      <w:proofErr w:type="gramEnd"/>
      <w:r>
        <w:t xml:space="preserve"> een bepaling in deze algemene voorwaarden nietig is of vernietigd wordt, blijven de overige bepalingen volledig van kracht. Partijen zullen in dat geval een vervangende bepaling overeenkomen die zoveel mogelijk aansluit bij de oorspronkelijke bepaling.</w:t>
      </w:r>
    </w:p>
    <w:p w14:paraId="1AB52CCE" w14:textId="77777777" w:rsidR="00B0273A" w:rsidRDefault="00B0273A" w:rsidP="00B0273A">
      <w:pPr>
        <w:spacing w:line="240" w:lineRule="auto"/>
      </w:pPr>
    </w:p>
    <w:p w14:paraId="1C06B872" w14:textId="67F44B5F" w:rsidR="0064637B" w:rsidRDefault="0064637B" w:rsidP="00B0273A">
      <w:pPr>
        <w:spacing w:line="240" w:lineRule="auto"/>
      </w:pPr>
    </w:p>
    <w:sectPr w:rsidR="006463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73A"/>
    <w:rsid w:val="00420B0D"/>
    <w:rsid w:val="0064637B"/>
    <w:rsid w:val="00B0273A"/>
    <w:rsid w:val="00B51923"/>
    <w:rsid w:val="00B85A25"/>
    <w:rsid w:val="00CD67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B14C1CD"/>
  <w15:chartTrackingRefBased/>
  <w15:docId w15:val="{5C59E7D1-DFCD-CD47-AD1D-45367AAA8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2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02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027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027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027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027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27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27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27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27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027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027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027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027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027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27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27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273A"/>
    <w:rPr>
      <w:rFonts w:eastAsiaTheme="majorEastAsia" w:cstheme="majorBidi"/>
      <w:color w:val="272727" w:themeColor="text1" w:themeTint="D8"/>
    </w:rPr>
  </w:style>
  <w:style w:type="paragraph" w:styleId="Titel">
    <w:name w:val="Title"/>
    <w:basedOn w:val="Standaard"/>
    <w:next w:val="Standaard"/>
    <w:link w:val="TitelChar"/>
    <w:uiPriority w:val="10"/>
    <w:qFormat/>
    <w:rsid w:val="00B02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27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27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27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27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273A"/>
    <w:rPr>
      <w:i/>
      <w:iCs/>
      <w:color w:val="404040" w:themeColor="text1" w:themeTint="BF"/>
    </w:rPr>
  </w:style>
  <w:style w:type="paragraph" w:styleId="Lijstalinea">
    <w:name w:val="List Paragraph"/>
    <w:basedOn w:val="Standaard"/>
    <w:uiPriority w:val="34"/>
    <w:qFormat/>
    <w:rsid w:val="00B0273A"/>
    <w:pPr>
      <w:ind w:left="720"/>
      <w:contextualSpacing/>
    </w:pPr>
  </w:style>
  <w:style w:type="character" w:styleId="Intensievebenadrukking">
    <w:name w:val="Intense Emphasis"/>
    <w:basedOn w:val="Standaardalinea-lettertype"/>
    <w:uiPriority w:val="21"/>
    <w:qFormat/>
    <w:rsid w:val="00B0273A"/>
    <w:rPr>
      <w:i/>
      <w:iCs/>
      <w:color w:val="0F4761" w:themeColor="accent1" w:themeShade="BF"/>
    </w:rPr>
  </w:style>
  <w:style w:type="paragraph" w:styleId="Duidelijkcitaat">
    <w:name w:val="Intense Quote"/>
    <w:basedOn w:val="Standaard"/>
    <w:next w:val="Standaard"/>
    <w:link w:val="DuidelijkcitaatChar"/>
    <w:uiPriority w:val="30"/>
    <w:qFormat/>
    <w:rsid w:val="00B02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0273A"/>
    <w:rPr>
      <w:i/>
      <w:iCs/>
      <w:color w:val="0F4761" w:themeColor="accent1" w:themeShade="BF"/>
    </w:rPr>
  </w:style>
  <w:style w:type="character" w:styleId="Intensieveverwijzing">
    <w:name w:val="Intense Reference"/>
    <w:basedOn w:val="Standaardalinea-lettertype"/>
    <w:uiPriority w:val="32"/>
    <w:qFormat/>
    <w:rsid w:val="00B027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736</Words>
  <Characters>4053</Characters>
  <Application>Microsoft Office Word</Application>
  <DocSecurity>0</DocSecurity>
  <Lines>33</Lines>
  <Paragraphs>9</Paragraphs>
  <ScaleCrop>false</ScaleCrop>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Bastiaansen</dc:creator>
  <cp:keywords/>
  <dc:description/>
  <cp:lastModifiedBy>Claudia Bastiaansen</cp:lastModifiedBy>
  <cp:revision>2</cp:revision>
  <dcterms:created xsi:type="dcterms:W3CDTF">2024-11-20T15:59:00Z</dcterms:created>
  <dcterms:modified xsi:type="dcterms:W3CDTF">2024-11-22T15:31:00Z</dcterms:modified>
</cp:coreProperties>
</file>