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06D0D" w14:textId="74ED775A" w:rsidR="00C63FD5" w:rsidRPr="00C63FD5" w:rsidRDefault="00C63FD5" w:rsidP="00CC0C0D">
      <w:pPr>
        <w:spacing w:line="240" w:lineRule="auto"/>
        <w:rPr>
          <w:b/>
          <w:bCs/>
        </w:rPr>
      </w:pPr>
      <w:r w:rsidRPr="00C63FD5">
        <w:rPr>
          <w:b/>
          <w:bCs/>
        </w:rPr>
        <w:t>Privacyverklaring – Re-integratiebureau Sterk Terug</w:t>
      </w:r>
    </w:p>
    <w:p w14:paraId="39B4699C" w14:textId="77777777" w:rsidR="00C63FD5" w:rsidRDefault="00C63FD5" w:rsidP="00CC0C0D">
      <w:pPr>
        <w:spacing w:line="240" w:lineRule="auto"/>
      </w:pPr>
    </w:p>
    <w:p w14:paraId="59445000" w14:textId="154AA1A1" w:rsidR="00C63FD5" w:rsidRPr="00C63FD5" w:rsidRDefault="00C63FD5" w:rsidP="00CC0C0D">
      <w:pPr>
        <w:spacing w:line="240" w:lineRule="auto"/>
        <w:rPr>
          <w:b/>
          <w:bCs/>
        </w:rPr>
      </w:pPr>
      <w:r w:rsidRPr="00C63FD5">
        <w:rPr>
          <w:b/>
          <w:bCs/>
        </w:rPr>
        <w:t xml:space="preserve">Inleiding  </w:t>
      </w:r>
    </w:p>
    <w:p w14:paraId="2CBDF109" w14:textId="7A7B0EF6" w:rsidR="00C63FD5" w:rsidRDefault="00C63FD5" w:rsidP="00CC0C0D">
      <w:pPr>
        <w:spacing w:line="240" w:lineRule="auto"/>
      </w:pPr>
      <w:r>
        <w:t xml:space="preserve">Sterk Terug (hierna te noemen "wij", "ons" of "onze") hecht veel waarde aan de bescherming van </w:t>
      </w:r>
      <w:r w:rsidR="00CC0C0D">
        <w:t>uw</w:t>
      </w:r>
      <w:r>
        <w:t xml:space="preserve"> privacy en de vertro</w:t>
      </w:r>
      <w:r w:rsidR="00CC0C0D">
        <w:t>uw</w:t>
      </w:r>
      <w:r>
        <w:t xml:space="preserve">elijkheid van </w:t>
      </w:r>
      <w:r w:rsidR="00CC0C0D">
        <w:t>uw</w:t>
      </w:r>
      <w:r>
        <w:t xml:space="preserve"> persoonsgegevens. </w:t>
      </w:r>
      <w:r>
        <w:br/>
        <w:t xml:space="preserve">In deze privacyverklaring leggen wij uit hoe wij </w:t>
      </w:r>
      <w:r w:rsidR="00CC0C0D">
        <w:t>uw</w:t>
      </w:r>
      <w:r>
        <w:t xml:space="preserve"> persoonsgegevens verzamelen, gebruiken, opslaan en beschermen in overeenstemming met de Algemene Verordening Gegevensbescherming (AVG) en andere relevante wetgeving. Wij adviseren u om deze verklaring zorgvuldig door te lezen.</w:t>
      </w:r>
    </w:p>
    <w:p w14:paraId="0DD4A25E" w14:textId="77777777" w:rsidR="00C63FD5" w:rsidRDefault="00C63FD5" w:rsidP="00CC0C0D">
      <w:pPr>
        <w:spacing w:line="240" w:lineRule="auto"/>
      </w:pPr>
    </w:p>
    <w:p w14:paraId="31659730" w14:textId="629B5463" w:rsidR="00C63FD5" w:rsidRPr="00C63FD5" w:rsidRDefault="00C63FD5" w:rsidP="00CC0C0D">
      <w:pPr>
        <w:spacing w:line="240" w:lineRule="auto"/>
        <w:rPr>
          <w:b/>
          <w:bCs/>
        </w:rPr>
      </w:pPr>
      <w:r w:rsidRPr="00C63FD5">
        <w:rPr>
          <w:b/>
          <w:bCs/>
        </w:rPr>
        <w:t xml:space="preserve">1. Verantwoordelijke voor de verwerking  </w:t>
      </w:r>
    </w:p>
    <w:p w14:paraId="210E8DBD" w14:textId="59F08EFA" w:rsidR="00C63FD5" w:rsidRDefault="00C63FD5" w:rsidP="00CC0C0D">
      <w:pPr>
        <w:spacing w:line="240" w:lineRule="auto"/>
      </w:pPr>
      <w:r>
        <w:t xml:space="preserve">Sterk Terug is de verantwoordelijke voor de verwerking van </w:t>
      </w:r>
      <w:r w:rsidR="00CC0C0D">
        <w:t>uw</w:t>
      </w:r>
      <w:r>
        <w:t xml:space="preserve"> persoonsgegevens. </w:t>
      </w:r>
    </w:p>
    <w:p w14:paraId="4660491A" w14:textId="56C56524" w:rsidR="00C63FD5" w:rsidRPr="00C63FD5" w:rsidRDefault="00C63FD5" w:rsidP="00CC0C0D">
      <w:pPr>
        <w:spacing w:line="240" w:lineRule="auto"/>
        <w:rPr>
          <w:b/>
          <w:bCs/>
        </w:rPr>
      </w:pPr>
      <w:r w:rsidRPr="00C63FD5">
        <w:rPr>
          <w:b/>
          <w:bCs/>
        </w:rPr>
        <w:t xml:space="preserve">2. Persoonsgegevens die wij verwerken  </w:t>
      </w:r>
    </w:p>
    <w:p w14:paraId="76E1422F" w14:textId="2B44D796" w:rsidR="00C63FD5" w:rsidRDefault="00C63FD5" w:rsidP="00CC0C0D">
      <w:pPr>
        <w:spacing w:line="240" w:lineRule="auto"/>
      </w:pPr>
      <w:r>
        <w:t xml:space="preserve">Wij verwerken de volgende persoonsgegevens van u (de werknemer of opdrachtgever), afhankelijk van de diensten die wij aanbieden:  </w:t>
      </w:r>
    </w:p>
    <w:p w14:paraId="3AB4F9D0" w14:textId="77777777" w:rsidR="00C63FD5" w:rsidRDefault="00C63FD5" w:rsidP="00CC0C0D">
      <w:pPr>
        <w:spacing w:line="240" w:lineRule="auto"/>
      </w:pPr>
      <w:r>
        <w:t xml:space="preserve">- Naam, voornaam, geboortedatum, geslacht  </w:t>
      </w:r>
    </w:p>
    <w:p w14:paraId="4BE07A40" w14:textId="77777777" w:rsidR="00C63FD5" w:rsidRDefault="00C63FD5" w:rsidP="00CC0C0D">
      <w:pPr>
        <w:spacing w:line="240" w:lineRule="auto"/>
      </w:pPr>
      <w:r>
        <w:t xml:space="preserve">- Adres, e-mailadres, telefoonnummer  </w:t>
      </w:r>
    </w:p>
    <w:p w14:paraId="7DBED358" w14:textId="35FC9734" w:rsidR="00C63FD5" w:rsidRDefault="00C63FD5" w:rsidP="00CC0C0D">
      <w:pPr>
        <w:spacing w:line="240" w:lineRule="auto"/>
      </w:pPr>
      <w:r>
        <w:t xml:space="preserve">- Gegevens met betrekking tot </w:t>
      </w:r>
      <w:r w:rsidR="00CC0C0D">
        <w:t>uw</w:t>
      </w:r>
      <w:r>
        <w:t xml:space="preserve"> gezondheid (met </w:t>
      </w:r>
      <w:r w:rsidR="00CC0C0D">
        <w:t>uw</w:t>
      </w:r>
      <w:r>
        <w:t xml:space="preserve"> expliciete toestemming), en informatie over </w:t>
      </w:r>
      <w:r w:rsidR="00CC0C0D">
        <w:t>uw</w:t>
      </w:r>
      <w:r>
        <w:t xml:space="preserve"> ziekteverzuim  </w:t>
      </w:r>
    </w:p>
    <w:p w14:paraId="1CBEDEF7" w14:textId="09388156" w:rsidR="00C63FD5" w:rsidRDefault="00C63FD5" w:rsidP="00CC0C0D">
      <w:pPr>
        <w:spacing w:line="240" w:lineRule="auto"/>
      </w:pPr>
      <w:r>
        <w:t xml:space="preserve">- Informatie over </w:t>
      </w:r>
      <w:r w:rsidR="00CC0C0D">
        <w:t>uw</w:t>
      </w:r>
      <w:r>
        <w:t xml:space="preserve"> arbeidsrelatie, functie, werkvermogen en re-integratietraject  </w:t>
      </w:r>
    </w:p>
    <w:p w14:paraId="7EF8DEEB" w14:textId="70DF87B5" w:rsidR="00C63FD5" w:rsidRPr="00CC0C0D" w:rsidRDefault="00C63FD5" w:rsidP="00CC0C0D">
      <w:pPr>
        <w:spacing w:line="240" w:lineRule="auto"/>
      </w:pPr>
      <w:r>
        <w:t xml:space="preserve">- Gegevens over </w:t>
      </w:r>
      <w:r w:rsidR="00CC0C0D">
        <w:t>uw</w:t>
      </w:r>
      <w:r>
        <w:t xml:space="preserve"> werkgever (indien van toepassing) en de re-integratiebegeleiding die we voor u uitvoeren</w:t>
      </w:r>
    </w:p>
    <w:p w14:paraId="2C8CCE70" w14:textId="61CAAB6A" w:rsidR="00C63FD5" w:rsidRPr="00C63FD5" w:rsidRDefault="00C63FD5" w:rsidP="00CC0C0D">
      <w:pPr>
        <w:spacing w:line="240" w:lineRule="auto"/>
        <w:rPr>
          <w:b/>
          <w:bCs/>
        </w:rPr>
      </w:pPr>
      <w:r w:rsidRPr="00C63FD5">
        <w:rPr>
          <w:b/>
          <w:bCs/>
        </w:rPr>
        <w:t xml:space="preserve">3. Doelen van de gegevensverwerking  </w:t>
      </w:r>
    </w:p>
    <w:p w14:paraId="30D87C46" w14:textId="4920F211" w:rsidR="00C63FD5" w:rsidRDefault="00C63FD5" w:rsidP="00CC0C0D">
      <w:pPr>
        <w:spacing w:line="240" w:lineRule="auto"/>
      </w:pPr>
      <w:r>
        <w:t xml:space="preserve">Wij verwerken </w:t>
      </w:r>
      <w:r w:rsidR="00CC0C0D">
        <w:t>uw</w:t>
      </w:r>
      <w:r>
        <w:t xml:space="preserve"> persoonsgegevens voor de volgende doelen:  </w:t>
      </w:r>
    </w:p>
    <w:p w14:paraId="7C245E3F" w14:textId="77777777" w:rsidR="00C63FD5" w:rsidRDefault="00C63FD5" w:rsidP="00CC0C0D">
      <w:pPr>
        <w:spacing w:line="240" w:lineRule="auto"/>
      </w:pPr>
      <w:r>
        <w:t xml:space="preserve">- Het uitvoeren van re-integratiebegeleiding en het begeleiden van de werknemer bij het terugkeren naar werk  </w:t>
      </w:r>
    </w:p>
    <w:p w14:paraId="1A408868" w14:textId="77777777" w:rsidR="00C63FD5" w:rsidRDefault="00C63FD5" w:rsidP="00CC0C0D">
      <w:pPr>
        <w:spacing w:line="240" w:lineRule="auto"/>
      </w:pPr>
      <w:r>
        <w:t xml:space="preserve">- Het opstellen van een re-integratieplan en het rapporteren aan de werkgever  </w:t>
      </w:r>
    </w:p>
    <w:p w14:paraId="38BDB873" w14:textId="77777777" w:rsidR="00C63FD5" w:rsidRDefault="00C63FD5" w:rsidP="00CC0C0D">
      <w:pPr>
        <w:spacing w:line="240" w:lineRule="auto"/>
      </w:pPr>
      <w:r>
        <w:t xml:space="preserve">- Het naleven van wettelijke verplichtingen, zoals de Wet Verbetering Poortwachter  </w:t>
      </w:r>
    </w:p>
    <w:p w14:paraId="6159F63B" w14:textId="77777777" w:rsidR="00C63FD5" w:rsidRDefault="00C63FD5" w:rsidP="00CC0C0D">
      <w:pPr>
        <w:spacing w:line="240" w:lineRule="auto"/>
      </w:pPr>
      <w:r>
        <w:t xml:space="preserve">- Het onderhouden van contact met de werknemer en/of opdrachtgever over de voortgang van de re-integratie  </w:t>
      </w:r>
    </w:p>
    <w:p w14:paraId="53482932" w14:textId="77777777" w:rsidR="00C63FD5" w:rsidRDefault="00C63FD5" w:rsidP="00CC0C0D">
      <w:pPr>
        <w:spacing w:line="240" w:lineRule="auto"/>
      </w:pPr>
      <w:r>
        <w:t>- Het verstrekken van informatie en advies aan de opdrachtgever over het verzuim- en re-integratieproces</w:t>
      </w:r>
    </w:p>
    <w:p w14:paraId="2E29480E" w14:textId="77777777" w:rsidR="00CC0C0D" w:rsidRDefault="00CC0C0D" w:rsidP="00CC0C0D">
      <w:pPr>
        <w:spacing w:line="240" w:lineRule="auto"/>
      </w:pPr>
    </w:p>
    <w:p w14:paraId="14DA2D47" w14:textId="77777777" w:rsidR="00CC0C0D" w:rsidRDefault="00CC0C0D" w:rsidP="00CC0C0D">
      <w:pPr>
        <w:spacing w:line="240" w:lineRule="auto"/>
      </w:pPr>
    </w:p>
    <w:p w14:paraId="1261555C" w14:textId="77777777" w:rsidR="00C63FD5" w:rsidRDefault="00C63FD5" w:rsidP="00CC0C0D">
      <w:pPr>
        <w:spacing w:line="240" w:lineRule="auto"/>
      </w:pPr>
    </w:p>
    <w:p w14:paraId="3B145701" w14:textId="39414F6E" w:rsidR="00C63FD5" w:rsidRPr="00C63FD5" w:rsidRDefault="00C63FD5" w:rsidP="00CC0C0D">
      <w:pPr>
        <w:spacing w:line="240" w:lineRule="auto"/>
        <w:rPr>
          <w:b/>
          <w:bCs/>
        </w:rPr>
      </w:pPr>
      <w:r w:rsidRPr="00C63FD5">
        <w:rPr>
          <w:b/>
          <w:bCs/>
        </w:rPr>
        <w:lastRenderedPageBreak/>
        <w:t xml:space="preserve">4. Rechtsgrond voor de verwerking  </w:t>
      </w:r>
    </w:p>
    <w:p w14:paraId="165A9E21" w14:textId="0351A6A4" w:rsidR="00C63FD5" w:rsidRDefault="00C63FD5" w:rsidP="00CC0C0D">
      <w:pPr>
        <w:spacing w:line="240" w:lineRule="auto"/>
      </w:pPr>
      <w:r>
        <w:t xml:space="preserve">Wij verwerken </w:t>
      </w:r>
      <w:r w:rsidR="00CC0C0D">
        <w:t>uw</w:t>
      </w:r>
      <w:r>
        <w:t xml:space="preserve"> persoonsgegevens op basis van de volgende rechtsgronden:  </w:t>
      </w:r>
    </w:p>
    <w:p w14:paraId="2D710685" w14:textId="3A3509A3" w:rsidR="00C63FD5" w:rsidRDefault="00C63FD5" w:rsidP="00CC0C0D">
      <w:pPr>
        <w:spacing w:line="240" w:lineRule="auto"/>
      </w:pPr>
      <w:r>
        <w:t xml:space="preserve">- Uitvoering van de overeenkomst: De verwerking is noodzakelijk voor de uitvoering van de overeenkomst die wij met u of </w:t>
      </w:r>
      <w:r w:rsidR="00CC0C0D">
        <w:t>uw</w:t>
      </w:r>
      <w:r>
        <w:t xml:space="preserve"> werkgever hebben gesloten.  </w:t>
      </w:r>
    </w:p>
    <w:p w14:paraId="6413EE70" w14:textId="47BC5BD8" w:rsidR="00C63FD5" w:rsidRDefault="00C63FD5" w:rsidP="00CC0C0D">
      <w:pPr>
        <w:spacing w:line="240" w:lineRule="auto"/>
      </w:pPr>
      <w:r>
        <w:t xml:space="preserve">- Wettelijke verplichting: De verwerking is noodzakelijk om te voldoen aan wettelijke verplichtingen, zoals de Wet Verbetering Poortwachter.  </w:t>
      </w:r>
    </w:p>
    <w:p w14:paraId="6BAF1B85" w14:textId="45837299" w:rsidR="00C63FD5" w:rsidRDefault="00C63FD5" w:rsidP="00CC0C0D">
      <w:pPr>
        <w:spacing w:line="240" w:lineRule="auto"/>
      </w:pPr>
      <w:r>
        <w:t xml:space="preserve">- Toestemming: In sommige gevallen verwerken wij medische gegevens, waarvoor wij expliciete toestemming van u nodig hebben.  </w:t>
      </w:r>
    </w:p>
    <w:p w14:paraId="5224057F" w14:textId="0EFD2E56" w:rsidR="00C63FD5" w:rsidRDefault="00C63FD5" w:rsidP="00CC0C0D">
      <w:pPr>
        <w:spacing w:line="240" w:lineRule="auto"/>
      </w:pPr>
      <w:r>
        <w:t xml:space="preserve">- Legitiem belang: Wij kunnen </w:t>
      </w:r>
      <w:r w:rsidR="00CC0C0D">
        <w:t>uw</w:t>
      </w:r>
      <w:r>
        <w:t xml:space="preserve"> gegevens verwerken op basis van ons legitieme belang bij het bieden van onze diensten en het informeren van betrokkenen over de voortgang van de re-integratie.</w:t>
      </w:r>
    </w:p>
    <w:p w14:paraId="4AF3B659" w14:textId="49510574" w:rsidR="00C63FD5" w:rsidRPr="00C63FD5" w:rsidRDefault="00C63FD5" w:rsidP="00CC0C0D">
      <w:pPr>
        <w:spacing w:line="240" w:lineRule="auto"/>
        <w:rPr>
          <w:b/>
          <w:bCs/>
        </w:rPr>
      </w:pPr>
      <w:r w:rsidRPr="00C63FD5">
        <w:rPr>
          <w:b/>
          <w:bCs/>
        </w:rPr>
        <w:t xml:space="preserve">5. Delen van persoonsgegevens  </w:t>
      </w:r>
    </w:p>
    <w:p w14:paraId="02A74CAD" w14:textId="40A809D4" w:rsidR="00C63FD5" w:rsidRDefault="00C63FD5" w:rsidP="00CC0C0D">
      <w:pPr>
        <w:spacing w:line="240" w:lineRule="auto"/>
      </w:pPr>
      <w:r>
        <w:t xml:space="preserve">Wij kunnen </w:t>
      </w:r>
      <w:r w:rsidR="00CC0C0D">
        <w:t>uw</w:t>
      </w:r>
      <w:r>
        <w:t xml:space="preserve"> persoonsgegevens delen met de volgende partijen:  </w:t>
      </w:r>
    </w:p>
    <w:p w14:paraId="6735423E" w14:textId="21D2EC99" w:rsidR="00C63FD5" w:rsidRDefault="00C63FD5" w:rsidP="00CC0C0D">
      <w:pPr>
        <w:spacing w:line="240" w:lineRule="auto"/>
      </w:pPr>
      <w:r>
        <w:t xml:space="preserve">- </w:t>
      </w:r>
      <w:r w:rsidR="00CC0C0D">
        <w:t>Uw</w:t>
      </w:r>
      <w:r>
        <w:t xml:space="preserve"> werkgever, voor zover relevant voor het re-integratietraject en als onderdeel van het rapportageproces  </w:t>
      </w:r>
    </w:p>
    <w:p w14:paraId="013B239D" w14:textId="77777777" w:rsidR="00C63FD5" w:rsidRDefault="00C63FD5" w:rsidP="00CC0C0D">
      <w:pPr>
        <w:spacing w:line="240" w:lineRule="auto"/>
      </w:pPr>
      <w:r>
        <w:t xml:space="preserve">- Zorgverleners of re-integratieprofessionals, </w:t>
      </w:r>
      <w:proofErr w:type="gramStart"/>
      <w:r>
        <w:t>indien</w:t>
      </w:r>
      <w:proofErr w:type="gramEnd"/>
      <w:r>
        <w:t xml:space="preserve"> dit noodzakelijk is voor de uitvoering van de re-integratie  </w:t>
      </w:r>
    </w:p>
    <w:p w14:paraId="54D1F568" w14:textId="77777777" w:rsidR="00C63FD5" w:rsidRDefault="00C63FD5" w:rsidP="00CC0C0D">
      <w:pPr>
        <w:spacing w:line="240" w:lineRule="auto"/>
      </w:pPr>
      <w:r>
        <w:t xml:space="preserve">- Derden die ons ondersteunen in de uitvoering van onze dienstverlening, zoals IT-leveranciers of administratieve medewerkers  </w:t>
      </w:r>
    </w:p>
    <w:p w14:paraId="14037183" w14:textId="79872989" w:rsidR="00C63FD5" w:rsidRDefault="00C63FD5" w:rsidP="00CC0C0D">
      <w:pPr>
        <w:spacing w:line="240" w:lineRule="auto"/>
      </w:pPr>
      <w:r>
        <w:t xml:space="preserve">- Overheidsinstanties, </w:t>
      </w:r>
      <w:proofErr w:type="gramStart"/>
      <w:r>
        <w:t>indien</w:t>
      </w:r>
      <w:proofErr w:type="gramEnd"/>
      <w:r>
        <w:t xml:space="preserve"> wij daartoe verplicht zijn op basis van de wet</w:t>
      </w:r>
    </w:p>
    <w:p w14:paraId="632661EA" w14:textId="0D6074D1" w:rsidR="00C63FD5" w:rsidRPr="00C63FD5" w:rsidRDefault="00C63FD5" w:rsidP="00CC0C0D">
      <w:pPr>
        <w:spacing w:line="240" w:lineRule="auto"/>
        <w:rPr>
          <w:b/>
          <w:bCs/>
        </w:rPr>
      </w:pPr>
      <w:r w:rsidRPr="00C63FD5">
        <w:rPr>
          <w:b/>
          <w:bCs/>
        </w:rPr>
        <w:t xml:space="preserve">6. Bewaartermijn  </w:t>
      </w:r>
    </w:p>
    <w:p w14:paraId="28804571" w14:textId="1D224A16" w:rsidR="00C63FD5" w:rsidRDefault="00C63FD5" w:rsidP="00CC0C0D">
      <w:pPr>
        <w:spacing w:line="240" w:lineRule="auto"/>
      </w:pPr>
      <w:r>
        <w:t xml:space="preserve">Wij bewaren </w:t>
      </w:r>
      <w:r w:rsidR="00CC0C0D">
        <w:t>uw</w:t>
      </w:r>
      <w:r>
        <w:t xml:space="preserve"> persoonsgegevens niet langer dan noodzakelijk voor het bereiken van de doelen waarvoor ze zijn verzameld. Dit betekent dat wij persoonsgegevens in principe bewaren zolang het re-integratietraject loopt, plus de wettelijk voorgeschreven termijn voor het bewaren van verzuim- en re-integratiedocumentatie, meestal tot 2 jaar na afloop van het traject.</w:t>
      </w:r>
    </w:p>
    <w:p w14:paraId="5BF4CD86" w14:textId="46B574E4" w:rsidR="00C63FD5" w:rsidRPr="00C63FD5" w:rsidRDefault="00C63FD5" w:rsidP="00CC0C0D">
      <w:pPr>
        <w:spacing w:line="240" w:lineRule="auto"/>
        <w:rPr>
          <w:b/>
          <w:bCs/>
        </w:rPr>
      </w:pPr>
      <w:r w:rsidRPr="00C63FD5">
        <w:rPr>
          <w:b/>
          <w:bCs/>
        </w:rPr>
        <w:t xml:space="preserve">7. Beveiliging van persoonsgegevens  </w:t>
      </w:r>
    </w:p>
    <w:p w14:paraId="597D86D6" w14:textId="49B2884A" w:rsidR="00C63FD5" w:rsidRDefault="00C63FD5" w:rsidP="00CC0C0D">
      <w:pPr>
        <w:spacing w:line="240" w:lineRule="auto"/>
      </w:pPr>
      <w:r>
        <w:t xml:space="preserve">Wij nemen de bescherming van </w:t>
      </w:r>
      <w:r w:rsidR="00CC0C0D">
        <w:t>uw</w:t>
      </w:r>
      <w:r>
        <w:t xml:space="preserve"> persoonsgegevens serieus en treffen passende technische en organisatorische maatregelen om verlies, misbruik, of ongeoorloofde toegang te voorkomen. Wij zorgen ervoor dat alleen bevoegde personen toegang hebben tot </w:t>
      </w:r>
      <w:r w:rsidR="00CC0C0D">
        <w:t>uw</w:t>
      </w:r>
      <w:r>
        <w:t xml:space="preserve"> persoonsgegevens en dat deze op een veilige manier worden opgeslagen en verwerkt.</w:t>
      </w:r>
    </w:p>
    <w:p w14:paraId="3FAAB4EE" w14:textId="77777777" w:rsidR="00C63FD5" w:rsidRDefault="00C63FD5" w:rsidP="00CC0C0D">
      <w:pPr>
        <w:spacing w:line="240" w:lineRule="auto"/>
      </w:pPr>
    </w:p>
    <w:p w14:paraId="2A8209DB" w14:textId="77777777" w:rsidR="00CC0C0D" w:rsidRDefault="00CC0C0D" w:rsidP="00CC0C0D">
      <w:pPr>
        <w:spacing w:line="240" w:lineRule="auto"/>
      </w:pPr>
    </w:p>
    <w:p w14:paraId="5A18479F" w14:textId="77777777" w:rsidR="00CC0C0D" w:rsidRDefault="00CC0C0D" w:rsidP="00CC0C0D">
      <w:pPr>
        <w:spacing w:line="240" w:lineRule="auto"/>
      </w:pPr>
    </w:p>
    <w:p w14:paraId="0DFB2276" w14:textId="77777777" w:rsidR="00CC0C0D" w:rsidRDefault="00CC0C0D" w:rsidP="00CC0C0D">
      <w:pPr>
        <w:spacing w:line="240" w:lineRule="auto"/>
      </w:pPr>
    </w:p>
    <w:p w14:paraId="12EBEB9A" w14:textId="256E4A1B" w:rsidR="00C63FD5" w:rsidRPr="00C63FD5" w:rsidRDefault="00C63FD5" w:rsidP="00CC0C0D">
      <w:pPr>
        <w:spacing w:line="240" w:lineRule="auto"/>
        <w:rPr>
          <w:b/>
          <w:bCs/>
        </w:rPr>
      </w:pPr>
      <w:r w:rsidRPr="00C63FD5">
        <w:rPr>
          <w:b/>
          <w:bCs/>
        </w:rPr>
        <w:lastRenderedPageBreak/>
        <w:t xml:space="preserve">8. </w:t>
      </w:r>
      <w:r w:rsidR="00CC0C0D">
        <w:rPr>
          <w:b/>
          <w:bCs/>
        </w:rPr>
        <w:t>Uw</w:t>
      </w:r>
      <w:r w:rsidRPr="00C63FD5">
        <w:rPr>
          <w:b/>
          <w:bCs/>
        </w:rPr>
        <w:t xml:space="preserve"> rechten  </w:t>
      </w:r>
    </w:p>
    <w:p w14:paraId="7FBA1DF3" w14:textId="174D2C53" w:rsidR="00C63FD5" w:rsidRDefault="00C63FD5" w:rsidP="00CC0C0D">
      <w:pPr>
        <w:spacing w:line="240" w:lineRule="auto"/>
      </w:pPr>
      <w:r>
        <w:t xml:space="preserve">Als betrokkene heeft </w:t>
      </w:r>
      <w:r w:rsidR="009A71F3">
        <w:t xml:space="preserve">u </w:t>
      </w:r>
      <w:r>
        <w:t xml:space="preserve">verschillende rechten met betrekking tot de verwerking van </w:t>
      </w:r>
      <w:r w:rsidR="00CC0C0D">
        <w:t>uw</w:t>
      </w:r>
      <w:r>
        <w:t xml:space="preserve"> persoonsgegevens, zoals:  </w:t>
      </w:r>
    </w:p>
    <w:p w14:paraId="221BFD86" w14:textId="68B1E70D" w:rsidR="00C63FD5" w:rsidRDefault="00C63FD5" w:rsidP="00CC0C0D">
      <w:pPr>
        <w:spacing w:line="240" w:lineRule="auto"/>
      </w:pPr>
      <w:r>
        <w:t xml:space="preserve">- Recht op inzage: U heeft het recht om te vragen welke persoonsgegevens wij van u verwerken.  </w:t>
      </w:r>
    </w:p>
    <w:p w14:paraId="26D9B61A" w14:textId="564B6125" w:rsidR="00C63FD5" w:rsidRDefault="00C63FD5" w:rsidP="00CC0C0D">
      <w:pPr>
        <w:spacing w:line="240" w:lineRule="auto"/>
      </w:pPr>
      <w:r>
        <w:t xml:space="preserve">- Recht op rectificatie: U heeft het recht om onjuiste of onvolledige gegevens te laten corrigeren.  </w:t>
      </w:r>
    </w:p>
    <w:p w14:paraId="092BD4AC" w14:textId="284B443D" w:rsidR="00C63FD5" w:rsidRDefault="00C63FD5" w:rsidP="00CC0C0D">
      <w:pPr>
        <w:spacing w:line="240" w:lineRule="auto"/>
      </w:pPr>
      <w:r>
        <w:t xml:space="preserve">- Recht op verwijdering: U heeft het recht om </w:t>
      </w:r>
      <w:r w:rsidR="00CC0C0D">
        <w:t>uw</w:t>
      </w:r>
      <w:r>
        <w:t xml:space="preserve"> persoonsgegevens te laten verwijderen, voor zover dit niet in strijd is met wettelijke verplichtingen.  </w:t>
      </w:r>
    </w:p>
    <w:p w14:paraId="718A7A10" w14:textId="20FCF5DF" w:rsidR="00C63FD5" w:rsidRDefault="00C63FD5" w:rsidP="00CC0C0D">
      <w:pPr>
        <w:spacing w:line="240" w:lineRule="auto"/>
      </w:pPr>
      <w:r>
        <w:t xml:space="preserve">- Recht op beperking van verwerking: U kunt vragen om de verwerking van </w:t>
      </w:r>
      <w:r w:rsidR="00CC0C0D">
        <w:t>uw</w:t>
      </w:r>
      <w:r>
        <w:t xml:space="preserve"> gegevens te beperken, bijvoorbeeld als de gegevens onjuist zijn of de verwerking onterecht is.  </w:t>
      </w:r>
    </w:p>
    <w:p w14:paraId="68799EC3" w14:textId="47B4BA5B" w:rsidR="00C63FD5" w:rsidRDefault="00C63FD5" w:rsidP="00CC0C0D">
      <w:pPr>
        <w:spacing w:line="240" w:lineRule="auto"/>
      </w:pPr>
      <w:r>
        <w:t xml:space="preserve">- Recht op bezwaar: U kunt bezwaar maken tegen de verwerking van </w:t>
      </w:r>
      <w:r w:rsidR="00CC0C0D">
        <w:t>uw</w:t>
      </w:r>
      <w:r>
        <w:t xml:space="preserve"> persoonsgegevens op basis van een gerechtvaardigd belang.  </w:t>
      </w:r>
    </w:p>
    <w:p w14:paraId="0D81A2B1" w14:textId="5A2433C9" w:rsidR="00C63FD5" w:rsidRDefault="00C63FD5" w:rsidP="00CC0C0D">
      <w:pPr>
        <w:spacing w:line="240" w:lineRule="auto"/>
      </w:pPr>
      <w:r>
        <w:t>- Recht op gegevensoverdraagbaarheid: U heeft het recht om de persoonsgegevens die wij van u verwerken in een gestructureerd, algemeen gebruikt en machine leesbaar formaat te ontvangen.</w:t>
      </w:r>
    </w:p>
    <w:p w14:paraId="414B0D2F" w14:textId="273B34BB" w:rsidR="00C63FD5" w:rsidRPr="00C63FD5" w:rsidRDefault="00C63FD5" w:rsidP="00CC0C0D">
      <w:pPr>
        <w:spacing w:line="240" w:lineRule="auto"/>
        <w:rPr>
          <w:b/>
          <w:bCs/>
        </w:rPr>
      </w:pPr>
      <w:r w:rsidRPr="00C63FD5">
        <w:rPr>
          <w:b/>
          <w:bCs/>
        </w:rPr>
        <w:t xml:space="preserve">9. Cookies en tracking  </w:t>
      </w:r>
    </w:p>
    <w:p w14:paraId="43A598BE" w14:textId="6218231B" w:rsidR="00C63FD5" w:rsidRDefault="00C63FD5" w:rsidP="00CC0C0D">
      <w:pPr>
        <w:spacing w:line="240" w:lineRule="auto"/>
      </w:pPr>
      <w:r>
        <w:t xml:space="preserve">Onze website kan gebruik maken van cookies om de gebruikerservaring te verbeteren en de functionaliteit van de website te analyseren. Cookies kunnen ook gebruikt worden om anonieme gegevens te verzamelen over het gebruik van de website. U kunt cookies blokkeren via de instellingen van </w:t>
      </w:r>
      <w:r w:rsidR="00CC0C0D">
        <w:t>uw</w:t>
      </w:r>
      <w:r>
        <w:t xml:space="preserve"> browser.</w:t>
      </w:r>
    </w:p>
    <w:p w14:paraId="42E184B8" w14:textId="571A6A54" w:rsidR="00C63FD5" w:rsidRPr="00CC0C0D" w:rsidRDefault="00C63FD5" w:rsidP="00CC0C0D">
      <w:pPr>
        <w:spacing w:line="240" w:lineRule="auto"/>
        <w:rPr>
          <w:b/>
          <w:bCs/>
        </w:rPr>
      </w:pPr>
      <w:r w:rsidRPr="00CC0C0D">
        <w:rPr>
          <w:b/>
          <w:bCs/>
        </w:rPr>
        <w:t xml:space="preserve">10. Wijzigingen in deze privacyverklaring  </w:t>
      </w:r>
    </w:p>
    <w:p w14:paraId="75C4D25B" w14:textId="6A255024" w:rsidR="00C63FD5" w:rsidRDefault="00C63FD5" w:rsidP="00CC0C0D">
      <w:pPr>
        <w:spacing w:line="240" w:lineRule="auto"/>
      </w:pPr>
      <w:r>
        <w:t>Wij behouden ons het recht voor om deze privacyverklaring van tijd tot tijd te wijzigen. Wij zullen je informeren over belangrijke wijzigingen door de gewijzigde privacyverklaring op onze website te plaatsen. De meest recente versie van de privacyverklaring is altijd te vinden op onze website.</w:t>
      </w:r>
    </w:p>
    <w:p w14:paraId="1AC6E94B" w14:textId="342B1C67" w:rsidR="00C63FD5" w:rsidRPr="00CC0C0D" w:rsidRDefault="00C63FD5" w:rsidP="00CC0C0D">
      <w:pPr>
        <w:spacing w:line="240" w:lineRule="auto"/>
        <w:rPr>
          <w:b/>
          <w:bCs/>
        </w:rPr>
      </w:pPr>
      <w:r w:rsidRPr="00CC0C0D">
        <w:rPr>
          <w:b/>
          <w:bCs/>
        </w:rPr>
        <w:t xml:space="preserve">11. Contact  </w:t>
      </w:r>
    </w:p>
    <w:p w14:paraId="48D89B29" w14:textId="6747D002" w:rsidR="00C63FD5" w:rsidRDefault="00C63FD5" w:rsidP="00CC0C0D">
      <w:pPr>
        <w:spacing w:line="240" w:lineRule="auto"/>
      </w:pPr>
      <w:r>
        <w:t xml:space="preserve">Als </w:t>
      </w:r>
      <w:r w:rsidR="00CC0C0D">
        <w:t>u</w:t>
      </w:r>
      <w:r>
        <w:t xml:space="preserve"> vragen hebt </w:t>
      </w:r>
      <w:r w:rsidR="00CC0C0D">
        <w:t>heeft</w:t>
      </w:r>
      <w:r>
        <w:t xml:space="preserve"> deze privacyverklaring of de manier waarop wij </w:t>
      </w:r>
      <w:r w:rsidR="00CC0C0D">
        <w:t>uw</w:t>
      </w:r>
      <w:r>
        <w:t xml:space="preserve"> persoonsgegevens verwerken, kun</w:t>
      </w:r>
      <w:r w:rsidR="00CC0C0D">
        <w:t>t u</w:t>
      </w:r>
      <w:r>
        <w:t xml:space="preserve"> contact met ons opnemen via: </w:t>
      </w:r>
      <w:r w:rsidR="00CC0C0D">
        <w:br/>
        <w:t>contact@sterkterug.nl</w:t>
      </w:r>
    </w:p>
    <w:p w14:paraId="59578ADC" w14:textId="4939F76E" w:rsidR="0064637B" w:rsidRDefault="0064637B" w:rsidP="00CC0C0D">
      <w:pPr>
        <w:spacing w:line="240" w:lineRule="auto"/>
      </w:pPr>
    </w:p>
    <w:sectPr w:rsidR="00646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D5"/>
    <w:rsid w:val="00420B0D"/>
    <w:rsid w:val="0064637B"/>
    <w:rsid w:val="009A71F3"/>
    <w:rsid w:val="00B51923"/>
    <w:rsid w:val="00C63FD5"/>
    <w:rsid w:val="00CC0C0D"/>
    <w:rsid w:val="00CD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0752"/>
  <w15:chartTrackingRefBased/>
  <w15:docId w15:val="{A03E2403-E7E2-0943-8BF6-87DA0702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F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F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F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F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F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F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F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F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F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F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F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F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F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F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F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FD5"/>
    <w:rPr>
      <w:rFonts w:eastAsiaTheme="majorEastAsia" w:cstheme="majorBidi"/>
      <w:color w:val="272727" w:themeColor="text1" w:themeTint="D8"/>
    </w:rPr>
  </w:style>
  <w:style w:type="paragraph" w:styleId="Titel">
    <w:name w:val="Title"/>
    <w:basedOn w:val="Standaard"/>
    <w:next w:val="Standaard"/>
    <w:link w:val="TitelChar"/>
    <w:uiPriority w:val="10"/>
    <w:qFormat/>
    <w:rsid w:val="00C63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F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F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F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F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FD5"/>
    <w:rPr>
      <w:i/>
      <w:iCs/>
      <w:color w:val="404040" w:themeColor="text1" w:themeTint="BF"/>
    </w:rPr>
  </w:style>
  <w:style w:type="paragraph" w:styleId="Lijstalinea">
    <w:name w:val="List Paragraph"/>
    <w:basedOn w:val="Standaard"/>
    <w:uiPriority w:val="34"/>
    <w:qFormat/>
    <w:rsid w:val="00C63FD5"/>
    <w:pPr>
      <w:ind w:left="720"/>
      <w:contextualSpacing/>
    </w:pPr>
  </w:style>
  <w:style w:type="character" w:styleId="Intensievebenadrukking">
    <w:name w:val="Intense Emphasis"/>
    <w:basedOn w:val="Standaardalinea-lettertype"/>
    <w:uiPriority w:val="21"/>
    <w:qFormat/>
    <w:rsid w:val="00C63FD5"/>
    <w:rPr>
      <w:i/>
      <w:iCs/>
      <w:color w:val="0F4761" w:themeColor="accent1" w:themeShade="BF"/>
    </w:rPr>
  </w:style>
  <w:style w:type="paragraph" w:styleId="Duidelijkcitaat">
    <w:name w:val="Intense Quote"/>
    <w:basedOn w:val="Standaard"/>
    <w:next w:val="Standaard"/>
    <w:link w:val="DuidelijkcitaatChar"/>
    <w:uiPriority w:val="30"/>
    <w:qFormat/>
    <w:rsid w:val="00C63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FD5"/>
    <w:rPr>
      <w:i/>
      <w:iCs/>
      <w:color w:val="0F4761" w:themeColor="accent1" w:themeShade="BF"/>
    </w:rPr>
  </w:style>
  <w:style w:type="character" w:styleId="Intensieveverwijzing">
    <w:name w:val="Intense Reference"/>
    <w:basedOn w:val="Standaardalinea-lettertype"/>
    <w:uiPriority w:val="32"/>
    <w:qFormat/>
    <w:rsid w:val="00C63F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860</Words>
  <Characters>4733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Bastiaansen</dc:creator>
  <cp:keywords/>
  <dc:description/>
  <cp:lastModifiedBy>Claudia Bastiaansen</cp:lastModifiedBy>
  <cp:revision>2</cp:revision>
  <dcterms:created xsi:type="dcterms:W3CDTF">2024-11-20T16:12:00Z</dcterms:created>
  <dcterms:modified xsi:type="dcterms:W3CDTF">2024-11-22T15:32:00Z</dcterms:modified>
</cp:coreProperties>
</file>